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E5C97" w14:textId="77777777" w:rsidR="00F424C6" w:rsidRDefault="00F424C6">
      <w:pPr>
        <w:spacing w:before="2" w:line="160" w:lineRule="exact"/>
        <w:rPr>
          <w:sz w:val="16"/>
          <w:szCs w:val="16"/>
        </w:rPr>
      </w:pPr>
    </w:p>
    <w:p w14:paraId="4B130D48" w14:textId="77777777" w:rsidR="00F424C6" w:rsidRDefault="00F424C6">
      <w:pPr>
        <w:spacing w:line="200" w:lineRule="exact"/>
      </w:pPr>
    </w:p>
    <w:p w14:paraId="34F169E2" w14:textId="77777777" w:rsidR="00F424C6" w:rsidRPr="009E4B4C" w:rsidRDefault="00FC738E">
      <w:pPr>
        <w:spacing w:before="6"/>
        <w:ind w:left="3110" w:right="2741"/>
        <w:jc w:val="center"/>
        <w:rPr>
          <w:color w:val="FF0000"/>
          <w:sz w:val="32"/>
          <w:szCs w:val="32"/>
        </w:rPr>
      </w:pPr>
      <w:r>
        <w:rPr>
          <w:color w:val="FF0000"/>
        </w:rPr>
        <w:pict w14:anchorId="101DD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93.7pt;margin-top:19.55pt;width:67.2pt;height:69.25pt;z-index:-251659264;mso-position-horizontal-relative:page;mso-position-vertical-relative:page">
            <v:imagedata r:id="rId7" o:title=""/>
            <w10:wrap anchorx="page" anchory="page"/>
          </v:shape>
        </w:pict>
      </w:r>
      <w:r>
        <w:rPr>
          <w:color w:val="FF0000"/>
        </w:rPr>
        <w:pict w14:anchorId="6361E9E3">
          <v:shape id="_x0000_s1028" type="#_x0000_t75" style="position:absolute;left:0;text-align:left;margin-left:38.65pt;margin-top:19.55pt;width:74.4pt;height:70.3pt;z-index:-251658240;mso-position-horizontal-relative:page;mso-position-vertical-relative:page">
            <v:imagedata r:id="rId8" o:title=""/>
            <w10:wrap anchorx="page" anchory="page"/>
          </v:shape>
        </w:pict>
      </w:r>
      <w:r w:rsidR="00D12EAB" w:rsidRPr="009E4B4C">
        <w:rPr>
          <w:color w:val="FF0000"/>
          <w:w w:val="99"/>
          <w:sz w:val="32"/>
          <w:szCs w:val="32"/>
        </w:rPr>
        <w:t>EDGEWOOD</w:t>
      </w:r>
      <w:r w:rsidR="00D12EAB" w:rsidRPr="009E4B4C">
        <w:rPr>
          <w:color w:val="FF0000"/>
          <w:sz w:val="32"/>
          <w:szCs w:val="32"/>
        </w:rPr>
        <w:t xml:space="preserve"> </w:t>
      </w:r>
      <w:r w:rsidR="00D12EAB" w:rsidRPr="009E4B4C">
        <w:rPr>
          <w:color w:val="FF0000"/>
          <w:w w:val="99"/>
          <w:sz w:val="32"/>
          <w:szCs w:val="32"/>
        </w:rPr>
        <w:t>HIGH</w:t>
      </w:r>
      <w:r w:rsidR="00D12EAB" w:rsidRPr="009E4B4C">
        <w:rPr>
          <w:color w:val="FF0000"/>
          <w:sz w:val="32"/>
          <w:szCs w:val="32"/>
        </w:rPr>
        <w:t xml:space="preserve"> </w:t>
      </w:r>
      <w:r w:rsidR="00D12EAB" w:rsidRPr="009E4B4C">
        <w:rPr>
          <w:color w:val="FF0000"/>
          <w:w w:val="99"/>
          <w:sz w:val="32"/>
          <w:szCs w:val="32"/>
        </w:rPr>
        <w:t>SCHOOL</w:t>
      </w:r>
    </w:p>
    <w:p w14:paraId="2C77DE11" w14:textId="77777777" w:rsidR="00F424C6" w:rsidRDefault="00D12EAB">
      <w:pPr>
        <w:spacing w:before="19"/>
        <w:ind w:left="4188" w:right="3815"/>
        <w:jc w:val="center"/>
        <w:rPr>
          <w:rFonts w:ascii="Cambria" w:eastAsia="Cambria" w:hAnsi="Cambria" w:cs="Cambria"/>
          <w:sz w:val="18"/>
          <w:szCs w:val="18"/>
        </w:rPr>
      </w:pPr>
      <w:r>
        <w:rPr>
          <w:rFonts w:ascii="Cambria" w:eastAsia="Cambria" w:hAnsi="Cambria" w:cs="Cambria"/>
          <w:sz w:val="18"/>
          <w:szCs w:val="18"/>
        </w:rPr>
        <w:t>2415 WILLOUGHBY BEACH ROAD EDGEWOOD, MARYLAND  21040</w:t>
      </w:r>
    </w:p>
    <w:p w14:paraId="0D8EF949" w14:textId="77777777" w:rsidR="00F424C6" w:rsidRDefault="00F424C6">
      <w:pPr>
        <w:spacing w:line="200" w:lineRule="exact"/>
      </w:pPr>
    </w:p>
    <w:p w14:paraId="40FE2775" w14:textId="77777777" w:rsidR="00F424C6" w:rsidRDefault="00F424C6">
      <w:pPr>
        <w:spacing w:before="1" w:line="220" w:lineRule="exact"/>
        <w:rPr>
          <w:sz w:val="22"/>
          <w:szCs w:val="22"/>
        </w:rPr>
      </w:pPr>
    </w:p>
    <w:p w14:paraId="713C8759" w14:textId="32B88CA2" w:rsidR="00F424C6" w:rsidRDefault="00FC738E">
      <w:pPr>
        <w:spacing w:line="300" w:lineRule="exact"/>
        <w:ind w:left="3915" w:right="3655"/>
        <w:jc w:val="center"/>
        <w:rPr>
          <w:sz w:val="28"/>
          <w:szCs w:val="28"/>
        </w:rPr>
      </w:pPr>
      <w:r>
        <w:rPr>
          <w:b/>
          <w:position w:val="-1"/>
          <w:sz w:val="28"/>
          <w:szCs w:val="28"/>
          <w:u w:val="thick" w:color="000000"/>
        </w:rPr>
        <w:t>GSIB Admissions Policy 2020</w:t>
      </w:r>
    </w:p>
    <w:p w14:paraId="3A2144FD" w14:textId="77777777" w:rsidR="00F424C6" w:rsidRDefault="00F424C6">
      <w:pPr>
        <w:spacing w:before="9" w:line="180" w:lineRule="exact"/>
        <w:rPr>
          <w:sz w:val="19"/>
          <w:szCs w:val="19"/>
        </w:rPr>
      </w:pPr>
    </w:p>
    <w:p w14:paraId="296067DE" w14:textId="4D8BAE23" w:rsidR="00F424C6" w:rsidRDefault="00D12EAB" w:rsidP="3159D1F2">
      <w:pPr>
        <w:spacing w:before="32"/>
        <w:ind w:left="780" w:right="584"/>
        <w:rPr>
          <w:sz w:val="22"/>
          <w:szCs w:val="22"/>
        </w:rPr>
      </w:pPr>
      <w:r w:rsidRPr="3159D1F2">
        <w:rPr>
          <w:i/>
          <w:iCs/>
          <w:sz w:val="22"/>
          <w:szCs w:val="22"/>
        </w:rPr>
        <w:t xml:space="preserve">This policy was </w:t>
      </w:r>
      <w:r w:rsidR="001A1C8B" w:rsidRPr="3159D1F2">
        <w:rPr>
          <w:i/>
          <w:iCs/>
          <w:sz w:val="22"/>
          <w:szCs w:val="22"/>
        </w:rPr>
        <w:t xml:space="preserve">created </w:t>
      </w:r>
      <w:r w:rsidRPr="3159D1F2">
        <w:rPr>
          <w:i/>
          <w:iCs/>
          <w:sz w:val="22"/>
          <w:szCs w:val="22"/>
        </w:rPr>
        <w:t xml:space="preserve">during the </w:t>
      </w:r>
      <w:r w:rsidR="542D1383" w:rsidRPr="3159D1F2">
        <w:rPr>
          <w:i/>
          <w:iCs/>
          <w:sz w:val="22"/>
          <w:szCs w:val="22"/>
        </w:rPr>
        <w:t xml:space="preserve">beginning of the </w:t>
      </w:r>
      <w:r w:rsidRPr="3159D1F2">
        <w:rPr>
          <w:i/>
          <w:iCs/>
          <w:sz w:val="22"/>
          <w:szCs w:val="22"/>
        </w:rPr>
        <w:t>20</w:t>
      </w:r>
      <w:r w:rsidR="0DA75562" w:rsidRPr="3159D1F2">
        <w:rPr>
          <w:i/>
          <w:iCs/>
          <w:sz w:val="22"/>
          <w:szCs w:val="22"/>
        </w:rPr>
        <w:t>19</w:t>
      </w:r>
      <w:r w:rsidR="00A37B29" w:rsidRPr="3159D1F2">
        <w:rPr>
          <w:i/>
          <w:iCs/>
          <w:sz w:val="22"/>
          <w:szCs w:val="22"/>
        </w:rPr>
        <w:t>-202</w:t>
      </w:r>
      <w:r w:rsidR="08C5E7A7" w:rsidRPr="3159D1F2">
        <w:rPr>
          <w:i/>
          <w:iCs/>
          <w:sz w:val="22"/>
          <w:szCs w:val="22"/>
        </w:rPr>
        <w:t>0</w:t>
      </w:r>
      <w:r w:rsidRPr="3159D1F2">
        <w:rPr>
          <w:i/>
          <w:iCs/>
          <w:sz w:val="22"/>
          <w:szCs w:val="22"/>
        </w:rPr>
        <w:t xml:space="preserve"> school year</w:t>
      </w:r>
      <w:r w:rsidR="4832396B" w:rsidRPr="3159D1F2">
        <w:rPr>
          <w:i/>
          <w:iCs/>
          <w:sz w:val="22"/>
          <w:szCs w:val="22"/>
        </w:rPr>
        <w:t xml:space="preserve"> and was reviewed July</w:t>
      </w:r>
      <w:r w:rsidR="72671E92" w:rsidRPr="3159D1F2">
        <w:rPr>
          <w:i/>
          <w:iCs/>
          <w:sz w:val="22"/>
          <w:szCs w:val="22"/>
        </w:rPr>
        <w:t xml:space="preserve"> 2020 before entering our 2020-2021 Self Study year.</w:t>
      </w:r>
      <w:r w:rsidR="4832396B" w:rsidRPr="3159D1F2">
        <w:rPr>
          <w:i/>
          <w:iCs/>
          <w:sz w:val="22"/>
          <w:szCs w:val="22"/>
        </w:rPr>
        <w:t xml:space="preserve"> </w:t>
      </w:r>
      <w:r w:rsidRPr="3159D1F2">
        <w:rPr>
          <w:i/>
          <w:iCs/>
          <w:sz w:val="22"/>
          <w:szCs w:val="22"/>
        </w:rPr>
        <w:t xml:space="preserve"> It began with a committee of</w:t>
      </w:r>
      <w:r w:rsidR="001A1C8B" w:rsidRPr="3159D1F2">
        <w:rPr>
          <w:i/>
          <w:iCs/>
          <w:sz w:val="22"/>
          <w:szCs w:val="22"/>
        </w:rPr>
        <w:t xml:space="preserve"> the IB Coordinator,</w:t>
      </w:r>
      <w:r w:rsidRPr="3159D1F2">
        <w:rPr>
          <w:i/>
          <w:iCs/>
          <w:sz w:val="22"/>
          <w:szCs w:val="22"/>
        </w:rPr>
        <w:t xml:space="preserve"> faculty, students</w:t>
      </w:r>
      <w:r w:rsidR="00A37B29" w:rsidRPr="3159D1F2">
        <w:rPr>
          <w:i/>
          <w:iCs/>
          <w:sz w:val="22"/>
          <w:szCs w:val="22"/>
        </w:rPr>
        <w:t>,</w:t>
      </w:r>
      <w:r w:rsidR="001A1C8B" w:rsidRPr="3159D1F2">
        <w:rPr>
          <w:i/>
          <w:iCs/>
          <w:sz w:val="22"/>
          <w:szCs w:val="22"/>
        </w:rPr>
        <w:t xml:space="preserve"> the Global Studies International Baccalaureate parent committee, the Magnet Coordinator of Harford County Public Schools, </w:t>
      </w:r>
      <w:r w:rsidRPr="3159D1F2">
        <w:rPr>
          <w:i/>
          <w:iCs/>
          <w:sz w:val="22"/>
          <w:szCs w:val="22"/>
        </w:rPr>
        <w:t xml:space="preserve">and administrators who met to discuss </w:t>
      </w:r>
      <w:r w:rsidR="001A1C8B" w:rsidRPr="3159D1F2">
        <w:rPr>
          <w:i/>
          <w:iCs/>
          <w:sz w:val="22"/>
          <w:szCs w:val="22"/>
        </w:rPr>
        <w:t>the admissions policy for the Global Studies and International Baccalaureate Program</w:t>
      </w:r>
      <w:r w:rsidRPr="3159D1F2">
        <w:rPr>
          <w:i/>
          <w:iCs/>
          <w:sz w:val="22"/>
          <w:szCs w:val="22"/>
        </w:rPr>
        <w:t xml:space="preserve"> at Edgewood High School.  A draft of the full policy was shared </w:t>
      </w:r>
      <w:r w:rsidR="001A1C8B" w:rsidRPr="3159D1F2">
        <w:rPr>
          <w:i/>
          <w:iCs/>
          <w:sz w:val="22"/>
          <w:szCs w:val="22"/>
        </w:rPr>
        <w:t>to all involved parties</w:t>
      </w:r>
      <w:r w:rsidRPr="3159D1F2">
        <w:rPr>
          <w:i/>
          <w:iCs/>
          <w:sz w:val="22"/>
          <w:szCs w:val="22"/>
        </w:rPr>
        <w:t xml:space="preserve"> for feedback, and then revised.</w:t>
      </w:r>
      <w:r w:rsidR="35F69251" w:rsidRPr="3159D1F2">
        <w:rPr>
          <w:i/>
          <w:iCs/>
          <w:sz w:val="22"/>
          <w:szCs w:val="22"/>
        </w:rPr>
        <w:t xml:space="preserve"> The updated policy exists on our school website </w:t>
      </w:r>
      <w:hyperlink r:id="rId9">
        <w:r w:rsidR="2144F935" w:rsidRPr="3159D1F2">
          <w:rPr>
            <w:rStyle w:val="Hyperlink"/>
            <w:sz w:val="22"/>
            <w:szCs w:val="22"/>
          </w:rPr>
          <w:t>https://edhs.ss18.sharpschool.com/</w:t>
        </w:r>
      </w:hyperlink>
      <w:r w:rsidR="2144F935" w:rsidRPr="3159D1F2">
        <w:rPr>
          <w:i/>
          <w:iCs/>
          <w:sz w:val="22"/>
          <w:szCs w:val="22"/>
        </w:rPr>
        <w:t xml:space="preserve"> under Academics </w:t>
      </w:r>
      <w:r w:rsidR="696194E0" w:rsidRPr="3159D1F2">
        <w:rPr>
          <w:i/>
          <w:iCs/>
          <w:sz w:val="22"/>
          <w:szCs w:val="22"/>
        </w:rPr>
        <w:t xml:space="preserve">--&gt; Global Studies and International Baccalaureate --&gt; Content --&gt; GSIB policies. </w:t>
      </w:r>
    </w:p>
    <w:p w14:paraId="727D6DD6" w14:textId="7E50DF3B" w:rsidR="00F424C6" w:rsidRDefault="00F424C6">
      <w:pPr>
        <w:spacing w:before="13" w:line="240" w:lineRule="exact"/>
        <w:rPr>
          <w:sz w:val="24"/>
          <w:szCs w:val="24"/>
        </w:rPr>
      </w:pPr>
    </w:p>
    <w:p w14:paraId="23BE6242" w14:textId="23FF76EA" w:rsidR="00F424C6" w:rsidRDefault="00D12EAB" w:rsidP="001A1C8B">
      <w:pPr>
        <w:ind w:left="780"/>
        <w:rPr>
          <w:sz w:val="22"/>
          <w:szCs w:val="22"/>
        </w:rPr>
      </w:pPr>
      <w:r w:rsidRPr="1D264839">
        <w:rPr>
          <w:sz w:val="22"/>
          <w:szCs w:val="22"/>
        </w:rPr>
        <w:t xml:space="preserve">The IB Diploma Program at Edgewood High School </w:t>
      </w:r>
      <w:r w:rsidR="001A1C8B" w:rsidRPr="1D264839">
        <w:rPr>
          <w:sz w:val="22"/>
          <w:szCs w:val="22"/>
        </w:rPr>
        <w:t>offers the Diploma Program for grades 11 and 12 and offers opportunities for both Diploma and Course Candidates. The admission policy to the Diploma Program addresses both internal and external candidates. Internal candidates are either 8</w:t>
      </w:r>
      <w:r w:rsidR="001A1C8B" w:rsidRPr="1D264839">
        <w:rPr>
          <w:sz w:val="22"/>
          <w:szCs w:val="22"/>
          <w:vertAlign w:val="superscript"/>
        </w:rPr>
        <w:t>th</w:t>
      </w:r>
      <w:r w:rsidR="001A1C8B" w:rsidRPr="1D264839">
        <w:rPr>
          <w:sz w:val="22"/>
          <w:szCs w:val="22"/>
        </w:rPr>
        <w:t xml:space="preserve"> grade students </w:t>
      </w:r>
      <w:r w:rsidR="00EE283E" w:rsidRPr="1D264839">
        <w:rPr>
          <w:sz w:val="22"/>
          <w:szCs w:val="22"/>
        </w:rPr>
        <w:t xml:space="preserve">applying for the program </w:t>
      </w:r>
      <w:r w:rsidR="001A1C8B" w:rsidRPr="1D264839">
        <w:rPr>
          <w:sz w:val="22"/>
          <w:szCs w:val="22"/>
        </w:rPr>
        <w:t xml:space="preserve">in the Harford County Public School </w:t>
      </w:r>
      <w:r w:rsidR="00EE283E" w:rsidRPr="1D264839">
        <w:rPr>
          <w:sz w:val="22"/>
          <w:szCs w:val="22"/>
        </w:rPr>
        <w:t>District or</w:t>
      </w:r>
      <w:r w:rsidR="001A1C8B" w:rsidRPr="1D264839">
        <w:rPr>
          <w:sz w:val="22"/>
          <w:szCs w:val="22"/>
        </w:rPr>
        <w:t xml:space="preserve"> </w:t>
      </w:r>
      <w:r w:rsidR="004D13ED" w:rsidRPr="1D264839">
        <w:rPr>
          <w:sz w:val="22"/>
          <w:szCs w:val="22"/>
        </w:rPr>
        <w:t>are 9</w:t>
      </w:r>
      <w:r w:rsidR="001A1C8B" w:rsidRPr="1D264839">
        <w:rPr>
          <w:sz w:val="22"/>
          <w:szCs w:val="22"/>
          <w:vertAlign w:val="superscript"/>
        </w:rPr>
        <w:t>th</w:t>
      </w:r>
      <w:r w:rsidR="001A1C8B" w:rsidRPr="1D264839">
        <w:rPr>
          <w:sz w:val="22"/>
          <w:szCs w:val="22"/>
        </w:rPr>
        <w:t xml:space="preserve"> or 10</w:t>
      </w:r>
      <w:r w:rsidR="001A1C8B" w:rsidRPr="1D264839">
        <w:rPr>
          <w:sz w:val="22"/>
          <w:szCs w:val="22"/>
          <w:vertAlign w:val="superscript"/>
        </w:rPr>
        <w:t>th</w:t>
      </w:r>
      <w:r w:rsidR="001A1C8B" w:rsidRPr="1D264839">
        <w:rPr>
          <w:sz w:val="22"/>
          <w:szCs w:val="22"/>
        </w:rPr>
        <w:t xml:space="preserve"> grade students currently enrolled at Edgewood High </w:t>
      </w:r>
      <w:r w:rsidR="00EE283E" w:rsidRPr="1D264839">
        <w:rPr>
          <w:sz w:val="22"/>
          <w:szCs w:val="22"/>
        </w:rPr>
        <w:t>School but</w:t>
      </w:r>
      <w:r w:rsidR="001A1C8B" w:rsidRPr="1D264839">
        <w:rPr>
          <w:sz w:val="22"/>
          <w:szCs w:val="22"/>
        </w:rPr>
        <w:t xml:space="preserve"> are not in the Global Studies International Baccalaureate Magnet Program. External candidates are either 8</w:t>
      </w:r>
      <w:r w:rsidR="001A1C8B" w:rsidRPr="1D264839">
        <w:rPr>
          <w:sz w:val="22"/>
          <w:szCs w:val="22"/>
          <w:vertAlign w:val="superscript"/>
        </w:rPr>
        <w:t>th</w:t>
      </w:r>
      <w:r w:rsidR="001A1C8B" w:rsidRPr="1D264839">
        <w:rPr>
          <w:sz w:val="22"/>
          <w:szCs w:val="22"/>
        </w:rPr>
        <w:t xml:space="preserve"> grade students</w:t>
      </w:r>
      <w:r w:rsidR="00EE283E" w:rsidRPr="1D264839">
        <w:rPr>
          <w:sz w:val="22"/>
          <w:szCs w:val="22"/>
        </w:rPr>
        <w:t xml:space="preserve"> applying to the program from</w:t>
      </w:r>
      <w:r w:rsidR="001A1C8B" w:rsidRPr="1D264839">
        <w:rPr>
          <w:sz w:val="22"/>
          <w:szCs w:val="22"/>
        </w:rPr>
        <w:t xml:space="preserve"> surrounding districts, private schools,</w:t>
      </w:r>
      <w:r w:rsidR="00EE283E" w:rsidRPr="1D264839">
        <w:rPr>
          <w:sz w:val="22"/>
          <w:szCs w:val="22"/>
        </w:rPr>
        <w:t xml:space="preserve"> parochial schools,</w:t>
      </w:r>
      <w:r w:rsidR="001A1C8B" w:rsidRPr="1D264839">
        <w:rPr>
          <w:sz w:val="22"/>
          <w:szCs w:val="22"/>
        </w:rPr>
        <w:t xml:space="preserve"> or home-school</w:t>
      </w:r>
      <w:r w:rsidR="00EE283E" w:rsidRPr="1D264839">
        <w:rPr>
          <w:sz w:val="22"/>
          <w:szCs w:val="22"/>
        </w:rPr>
        <w:t>s, or they are candidates that are transferring into our Global Studies International Baccalaureate Magnet Program from another similar international Diploma Program.</w:t>
      </w:r>
      <w:r w:rsidR="33F52486" w:rsidRPr="1D264839">
        <w:rPr>
          <w:sz w:val="22"/>
          <w:szCs w:val="22"/>
        </w:rPr>
        <w:t xml:space="preserve"> All students that are accepted into the International Baccalaureate program at Edgewood High School are automatically enrolled DP candidates. If at any point they wish t</w:t>
      </w:r>
      <w:r w:rsidR="7D24E607" w:rsidRPr="1D264839">
        <w:rPr>
          <w:sz w:val="22"/>
          <w:szCs w:val="22"/>
        </w:rPr>
        <w:t>o change to a Course candidate, a meeting must take place with the DP Coordinator, the student, the parent, and the GSIB counselor to ensure the best success for the student.</w:t>
      </w:r>
    </w:p>
    <w:p w14:paraId="36E0E133" w14:textId="6C2C2C01" w:rsidR="006B671F" w:rsidRDefault="006B671F" w:rsidP="001A1C8B">
      <w:pPr>
        <w:ind w:left="780"/>
        <w:rPr>
          <w:sz w:val="22"/>
          <w:szCs w:val="22"/>
        </w:rPr>
      </w:pPr>
    </w:p>
    <w:p w14:paraId="75A11154" w14:textId="35E4F66B" w:rsidR="006B671F" w:rsidRDefault="006B671F" w:rsidP="001A1C8B">
      <w:pPr>
        <w:ind w:left="780"/>
        <w:rPr>
          <w:sz w:val="22"/>
          <w:szCs w:val="22"/>
        </w:rPr>
      </w:pPr>
      <w:r w:rsidRPr="1D264839">
        <w:rPr>
          <w:sz w:val="22"/>
          <w:szCs w:val="22"/>
        </w:rPr>
        <w:t>At Edgewood High School, we value the opportunity for all students to receive college experience at the High School level</w:t>
      </w:r>
      <w:r w:rsidR="143CF92C" w:rsidRPr="1D264839">
        <w:rPr>
          <w:sz w:val="22"/>
          <w:szCs w:val="22"/>
        </w:rPr>
        <w:t xml:space="preserve"> and therefore allow multiple points of entry to the Diploma Program.</w:t>
      </w:r>
      <w:r w:rsidRPr="1D264839">
        <w:rPr>
          <w:sz w:val="22"/>
          <w:szCs w:val="22"/>
        </w:rPr>
        <w:t xml:space="preserve"> </w:t>
      </w:r>
      <w:r w:rsidR="45B53FC9" w:rsidRPr="1D264839">
        <w:rPr>
          <w:sz w:val="22"/>
          <w:szCs w:val="22"/>
        </w:rPr>
        <w:t>As such</w:t>
      </w:r>
      <w:r w:rsidRPr="1D264839">
        <w:rPr>
          <w:sz w:val="22"/>
          <w:szCs w:val="22"/>
        </w:rPr>
        <w:t>, 11</w:t>
      </w:r>
      <w:r w:rsidRPr="1D264839">
        <w:rPr>
          <w:sz w:val="22"/>
          <w:szCs w:val="22"/>
          <w:vertAlign w:val="superscript"/>
        </w:rPr>
        <w:t>th</w:t>
      </w:r>
      <w:r w:rsidRPr="1D264839">
        <w:rPr>
          <w:sz w:val="22"/>
          <w:szCs w:val="22"/>
        </w:rPr>
        <w:t xml:space="preserve"> and 12</w:t>
      </w:r>
      <w:r w:rsidRPr="1D264839">
        <w:rPr>
          <w:sz w:val="22"/>
          <w:szCs w:val="22"/>
          <w:vertAlign w:val="superscript"/>
        </w:rPr>
        <w:t>th</w:t>
      </w:r>
      <w:r w:rsidRPr="1D264839">
        <w:rPr>
          <w:sz w:val="22"/>
          <w:szCs w:val="22"/>
        </w:rPr>
        <w:t xml:space="preserve"> grade students at Edgewood High School, who are not part of the International Baccalaureate Program, can take up to two courses per year as Course Candidates.* Furthermore, because Edgewood High School understands the demand of the Diploma Program, </w:t>
      </w:r>
      <w:r w:rsidR="5E1211F7" w:rsidRPr="1D264839">
        <w:rPr>
          <w:sz w:val="22"/>
          <w:szCs w:val="22"/>
        </w:rPr>
        <w:t xml:space="preserve">and wants to ensure that students are adequately prepared to begin the program, </w:t>
      </w:r>
      <w:r w:rsidRPr="1D264839">
        <w:rPr>
          <w:sz w:val="22"/>
          <w:szCs w:val="22"/>
        </w:rPr>
        <w:t xml:space="preserve">we have created Global Studies courses </w:t>
      </w:r>
      <w:r w:rsidR="00735B0A" w:rsidRPr="1D264839">
        <w:rPr>
          <w:sz w:val="22"/>
          <w:szCs w:val="22"/>
        </w:rPr>
        <w:t>that students who are accepted into the Global Studies International Baccalaureate Magnet Program will take during their 9</w:t>
      </w:r>
      <w:r w:rsidR="00735B0A" w:rsidRPr="1D264839">
        <w:rPr>
          <w:sz w:val="22"/>
          <w:szCs w:val="22"/>
          <w:vertAlign w:val="superscript"/>
        </w:rPr>
        <w:t>th</w:t>
      </w:r>
      <w:r w:rsidR="00735B0A" w:rsidRPr="1D264839">
        <w:rPr>
          <w:sz w:val="22"/>
          <w:szCs w:val="22"/>
        </w:rPr>
        <w:t xml:space="preserve"> and 10</w:t>
      </w:r>
      <w:r w:rsidR="00735B0A" w:rsidRPr="1D264839">
        <w:rPr>
          <w:sz w:val="22"/>
          <w:szCs w:val="22"/>
          <w:vertAlign w:val="superscript"/>
        </w:rPr>
        <w:t>th</w:t>
      </w:r>
      <w:r w:rsidR="00735B0A" w:rsidRPr="1D264839">
        <w:rPr>
          <w:sz w:val="22"/>
          <w:szCs w:val="22"/>
        </w:rPr>
        <w:t xml:space="preserve"> grade years</w:t>
      </w:r>
      <w:r w:rsidR="00437E01" w:rsidRPr="1D264839">
        <w:rPr>
          <w:sz w:val="22"/>
          <w:szCs w:val="22"/>
        </w:rPr>
        <w:t>,</w:t>
      </w:r>
      <w:r w:rsidR="00735B0A" w:rsidRPr="1D264839">
        <w:rPr>
          <w:sz w:val="22"/>
          <w:szCs w:val="22"/>
        </w:rPr>
        <w:t xml:space="preserve"> </w:t>
      </w:r>
      <w:r w:rsidR="00264A1E" w:rsidRPr="1D264839">
        <w:rPr>
          <w:sz w:val="22"/>
          <w:szCs w:val="22"/>
        </w:rPr>
        <w:t>which</w:t>
      </w:r>
      <w:r w:rsidR="00735B0A" w:rsidRPr="1D264839">
        <w:rPr>
          <w:sz w:val="22"/>
          <w:szCs w:val="22"/>
        </w:rPr>
        <w:t xml:space="preserve"> are vertically aligned to the Diploma Program courses they will take when they officially begin the program in their 11</w:t>
      </w:r>
      <w:r w:rsidR="00735B0A" w:rsidRPr="1D264839">
        <w:rPr>
          <w:sz w:val="22"/>
          <w:szCs w:val="22"/>
          <w:vertAlign w:val="superscript"/>
        </w:rPr>
        <w:t>th</w:t>
      </w:r>
      <w:r w:rsidR="00735B0A" w:rsidRPr="1D264839">
        <w:rPr>
          <w:sz w:val="22"/>
          <w:szCs w:val="22"/>
        </w:rPr>
        <w:t xml:space="preserve"> grade year.</w:t>
      </w:r>
    </w:p>
    <w:p w14:paraId="60D0FF7A" w14:textId="4CE5C948" w:rsidR="00735B0A" w:rsidRDefault="00735B0A" w:rsidP="001A1C8B">
      <w:pPr>
        <w:ind w:left="780"/>
        <w:rPr>
          <w:sz w:val="22"/>
          <w:szCs w:val="22"/>
        </w:rPr>
      </w:pPr>
    </w:p>
    <w:p w14:paraId="2667A075" w14:textId="4B041DED" w:rsidR="00735B0A" w:rsidRDefault="00735B0A" w:rsidP="001A1C8B">
      <w:pPr>
        <w:ind w:left="780"/>
        <w:rPr>
          <w:sz w:val="22"/>
          <w:szCs w:val="22"/>
        </w:rPr>
      </w:pPr>
      <w:r w:rsidRPr="286322C7">
        <w:rPr>
          <w:sz w:val="22"/>
          <w:szCs w:val="22"/>
        </w:rPr>
        <w:t xml:space="preserve">Because we have limited space available for each incoming cohort, we can only accept 50-60 students per year into the Global Studies and International Baccalaureate Program. </w:t>
      </w:r>
      <w:r w:rsidR="21DF827E" w:rsidRPr="286322C7">
        <w:rPr>
          <w:sz w:val="22"/>
          <w:szCs w:val="22"/>
        </w:rPr>
        <w:t>This admissions process looks at a multitude of indicators</w:t>
      </w:r>
      <w:r w:rsidR="51604351" w:rsidRPr="286322C7">
        <w:rPr>
          <w:sz w:val="22"/>
          <w:szCs w:val="22"/>
        </w:rPr>
        <w:t xml:space="preserve">. However, it is important to note that </w:t>
      </w:r>
      <w:r w:rsidR="507D0196" w:rsidRPr="286322C7">
        <w:rPr>
          <w:sz w:val="22"/>
          <w:szCs w:val="22"/>
        </w:rPr>
        <w:t xml:space="preserve">this </w:t>
      </w:r>
      <w:r w:rsidR="51604351" w:rsidRPr="286322C7">
        <w:rPr>
          <w:sz w:val="22"/>
          <w:szCs w:val="22"/>
        </w:rPr>
        <w:t>process</w:t>
      </w:r>
      <w:r w:rsidR="21DF827E" w:rsidRPr="286322C7">
        <w:rPr>
          <w:sz w:val="22"/>
          <w:szCs w:val="22"/>
        </w:rPr>
        <w:t xml:space="preserve"> ensur</w:t>
      </w:r>
      <w:r w:rsidR="418D9D1F" w:rsidRPr="286322C7">
        <w:rPr>
          <w:sz w:val="22"/>
          <w:szCs w:val="22"/>
        </w:rPr>
        <w:t xml:space="preserve">es </w:t>
      </w:r>
      <w:r w:rsidR="21DF827E" w:rsidRPr="286322C7">
        <w:rPr>
          <w:sz w:val="22"/>
          <w:szCs w:val="22"/>
        </w:rPr>
        <w:t>that economic background</w:t>
      </w:r>
      <w:r w:rsidR="38B97281" w:rsidRPr="286322C7">
        <w:rPr>
          <w:sz w:val="22"/>
          <w:szCs w:val="22"/>
        </w:rPr>
        <w:t xml:space="preserve"> cultural background, and</w:t>
      </w:r>
      <w:r w:rsidR="21DF827E" w:rsidRPr="286322C7">
        <w:rPr>
          <w:sz w:val="22"/>
          <w:szCs w:val="22"/>
        </w:rPr>
        <w:t xml:space="preserve"> </w:t>
      </w:r>
      <w:r w:rsidR="0CCD428E" w:rsidRPr="286322C7">
        <w:rPr>
          <w:sz w:val="22"/>
          <w:szCs w:val="22"/>
        </w:rPr>
        <w:t>previous educational experiences</w:t>
      </w:r>
      <w:r w:rsidR="38BB1612" w:rsidRPr="286322C7">
        <w:rPr>
          <w:sz w:val="22"/>
          <w:szCs w:val="22"/>
        </w:rPr>
        <w:t xml:space="preserve"> do not serve as a barrier for </w:t>
      </w:r>
      <w:r w:rsidR="0CCD428E" w:rsidRPr="286322C7">
        <w:rPr>
          <w:sz w:val="22"/>
          <w:szCs w:val="22"/>
        </w:rPr>
        <w:t>groups that have been historically under-represented</w:t>
      </w:r>
      <w:r w:rsidR="46773E4B" w:rsidRPr="286322C7">
        <w:rPr>
          <w:sz w:val="22"/>
          <w:szCs w:val="22"/>
        </w:rPr>
        <w:t xml:space="preserve">. </w:t>
      </w:r>
      <w:r w:rsidRPr="286322C7">
        <w:rPr>
          <w:sz w:val="22"/>
          <w:szCs w:val="22"/>
        </w:rPr>
        <w:t>The admission process is outlined below.</w:t>
      </w:r>
    </w:p>
    <w:p w14:paraId="0A4DDB3A" w14:textId="67DFFB7D" w:rsidR="00EE283E" w:rsidRDefault="00EE283E" w:rsidP="001A1C8B">
      <w:pPr>
        <w:ind w:left="780"/>
        <w:rPr>
          <w:sz w:val="22"/>
          <w:szCs w:val="22"/>
        </w:rPr>
      </w:pPr>
    </w:p>
    <w:p w14:paraId="16BFC5D3" w14:textId="4832D792" w:rsidR="00EE283E" w:rsidRDefault="00EE283E" w:rsidP="001A1C8B">
      <w:pPr>
        <w:ind w:left="780"/>
        <w:rPr>
          <w:b/>
          <w:bCs/>
          <w:sz w:val="22"/>
          <w:szCs w:val="22"/>
          <w:u w:val="single"/>
        </w:rPr>
      </w:pPr>
      <w:r w:rsidRPr="00EE283E">
        <w:rPr>
          <w:b/>
          <w:bCs/>
          <w:sz w:val="22"/>
          <w:szCs w:val="22"/>
          <w:u w:val="single"/>
        </w:rPr>
        <w:lastRenderedPageBreak/>
        <w:t>Internal Admission</w:t>
      </w:r>
    </w:p>
    <w:p w14:paraId="6184C4F1" w14:textId="3D8447A3" w:rsidR="00EE283E" w:rsidRDefault="00EE283E" w:rsidP="001A1C8B">
      <w:pPr>
        <w:ind w:left="780"/>
        <w:rPr>
          <w:b/>
          <w:bCs/>
          <w:sz w:val="22"/>
          <w:szCs w:val="22"/>
          <w:u w:val="single"/>
        </w:rPr>
      </w:pPr>
    </w:p>
    <w:p w14:paraId="16BD1C3F" w14:textId="5CEC1F16" w:rsidR="00EE283E" w:rsidRDefault="00EE283E" w:rsidP="00EE283E">
      <w:pPr>
        <w:pStyle w:val="ListParagraph"/>
        <w:numPr>
          <w:ilvl w:val="0"/>
          <w:numId w:val="2"/>
        </w:numPr>
        <w:rPr>
          <w:sz w:val="22"/>
          <w:szCs w:val="22"/>
        </w:rPr>
      </w:pPr>
      <w:r w:rsidRPr="00EE283E">
        <w:rPr>
          <w:sz w:val="22"/>
          <w:szCs w:val="22"/>
        </w:rPr>
        <w:t>Completion of the Harford County Public Schools online application</w:t>
      </w:r>
      <w:r>
        <w:rPr>
          <w:sz w:val="22"/>
          <w:szCs w:val="22"/>
        </w:rPr>
        <w:t xml:space="preserve"> for Magnet Programs. This includes three teacher endorsements</w:t>
      </w:r>
      <w:r w:rsidR="004D13ED">
        <w:rPr>
          <w:sz w:val="22"/>
          <w:szCs w:val="22"/>
        </w:rPr>
        <w:t xml:space="preserve"> from candidates’ current Math, Science, and English teachers</w:t>
      </w:r>
      <w:r>
        <w:rPr>
          <w:sz w:val="22"/>
          <w:szCs w:val="22"/>
        </w:rPr>
        <w:t>, an activity list, and an essay</w:t>
      </w:r>
      <w:r w:rsidR="00287573">
        <w:rPr>
          <w:sz w:val="22"/>
          <w:szCs w:val="22"/>
        </w:rPr>
        <w:t xml:space="preserve"> in which the applicant explains why they would like to join the program.</w:t>
      </w:r>
      <w:r w:rsidR="004D13ED">
        <w:rPr>
          <w:sz w:val="22"/>
          <w:szCs w:val="22"/>
        </w:rPr>
        <w:t xml:space="preserve"> Edgewood High School will also receive transcripts including the candidates’ GPA, PARCC Math and English Scores, and Lexile Scores.</w:t>
      </w:r>
    </w:p>
    <w:p w14:paraId="39F67570" w14:textId="3A9E5675" w:rsidR="00EE283E" w:rsidRDefault="00EE283E" w:rsidP="00EE283E">
      <w:pPr>
        <w:pStyle w:val="ListParagraph"/>
        <w:numPr>
          <w:ilvl w:val="0"/>
          <w:numId w:val="2"/>
        </w:numPr>
        <w:rPr>
          <w:sz w:val="22"/>
          <w:szCs w:val="22"/>
        </w:rPr>
      </w:pPr>
      <w:r>
        <w:rPr>
          <w:sz w:val="22"/>
          <w:szCs w:val="22"/>
        </w:rPr>
        <w:t xml:space="preserve">The DP Coordinator will review the application for the </w:t>
      </w:r>
      <w:r w:rsidR="00287573">
        <w:rPr>
          <w:sz w:val="22"/>
          <w:szCs w:val="22"/>
        </w:rPr>
        <w:t xml:space="preserve">candidates’ </w:t>
      </w:r>
      <w:r>
        <w:rPr>
          <w:sz w:val="22"/>
          <w:szCs w:val="22"/>
        </w:rPr>
        <w:t xml:space="preserve">GPA, PARCC Math and English Scores, Lexile Scores, teacher </w:t>
      </w:r>
      <w:r w:rsidR="00287573">
        <w:rPr>
          <w:sz w:val="22"/>
          <w:szCs w:val="22"/>
        </w:rPr>
        <w:t>endorsements</w:t>
      </w:r>
      <w:r>
        <w:rPr>
          <w:sz w:val="22"/>
          <w:szCs w:val="22"/>
        </w:rPr>
        <w:t>, and activity list</w:t>
      </w:r>
      <w:r w:rsidR="00287573">
        <w:rPr>
          <w:sz w:val="22"/>
          <w:szCs w:val="22"/>
        </w:rPr>
        <w:t>s</w:t>
      </w:r>
      <w:r>
        <w:rPr>
          <w:sz w:val="22"/>
          <w:szCs w:val="22"/>
        </w:rPr>
        <w:t>.</w:t>
      </w:r>
    </w:p>
    <w:p w14:paraId="431C9469" w14:textId="21B82665" w:rsidR="004D13ED" w:rsidRDefault="00287573" w:rsidP="004D13ED">
      <w:pPr>
        <w:pStyle w:val="ListParagraph"/>
        <w:numPr>
          <w:ilvl w:val="0"/>
          <w:numId w:val="2"/>
        </w:numPr>
        <w:rPr>
          <w:sz w:val="22"/>
          <w:szCs w:val="22"/>
        </w:rPr>
      </w:pPr>
      <w:r>
        <w:rPr>
          <w:sz w:val="22"/>
          <w:szCs w:val="22"/>
        </w:rPr>
        <w:t xml:space="preserve">An essay committee, which is devised of DP teachers, will read the candidates’ </w:t>
      </w:r>
      <w:proofErr w:type="gramStart"/>
      <w:r>
        <w:rPr>
          <w:sz w:val="22"/>
          <w:szCs w:val="22"/>
        </w:rPr>
        <w:t>essays</w:t>
      </w:r>
      <w:proofErr w:type="gramEnd"/>
      <w:r>
        <w:rPr>
          <w:sz w:val="22"/>
          <w:szCs w:val="22"/>
        </w:rPr>
        <w:t xml:space="preserve"> and score the essays on a rubric based on ideas, organization and conventions, voice, word choice, and sentence fluency. </w:t>
      </w:r>
    </w:p>
    <w:p w14:paraId="30A5A225" w14:textId="0F874843" w:rsidR="00735B0A" w:rsidRDefault="00735B0A" w:rsidP="004D13ED">
      <w:pPr>
        <w:pStyle w:val="ListParagraph"/>
        <w:numPr>
          <w:ilvl w:val="0"/>
          <w:numId w:val="2"/>
        </w:numPr>
        <w:rPr>
          <w:sz w:val="22"/>
          <w:szCs w:val="22"/>
        </w:rPr>
      </w:pPr>
      <w:r>
        <w:rPr>
          <w:sz w:val="22"/>
          <w:szCs w:val="22"/>
        </w:rPr>
        <w:t xml:space="preserve">Candidates will then be selected based off their scores from their online application, to take a test for the second part of the application process. This test consists of questions from each core content area to gauge general understanding. </w:t>
      </w:r>
    </w:p>
    <w:p w14:paraId="044E9A88" w14:textId="09D629A2" w:rsidR="00735B0A" w:rsidRPr="00735B0A" w:rsidRDefault="004D13ED" w:rsidP="00735B0A">
      <w:pPr>
        <w:pStyle w:val="ListParagraph"/>
        <w:numPr>
          <w:ilvl w:val="0"/>
          <w:numId w:val="2"/>
        </w:numPr>
        <w:rPr>
          <w:sz w:val="22"/>
          <w:szCs w:val="22"/>
        </w:rPr>
      </w:pPr>
      <w:r w:rsidRPr="3159D1F2">
        <w:rPr>
          <w:sz w:val="22"/>
          <w:szCs w:val="22"/>
        </w:rPr>
        <w:t>The DP Coordinator will use a scoring rubric to determine acceptance into the program based off the admission requirements</w:t>
      </w:r>
      <w:r w:rsidR="00735B0A" w:rsidRPr="3159D1F2">
        <w:rPr>
          <w:sz w:val="22"/>
          <w:szCs w:val="22"/>
        </w:rPr>
        <w:t xml:space="preserve"> and the test</w:t>
      </w:r>
      <w:r w:rsidRPr="3159D1F2">
        <w:rPr>
          <w:sz w:val="22"/>
          <w:szCs w:val="22"/>
        </w:rPr>
        <w:t xml:space="preserve"> stated </w:t>
      </w:r>
      <w:r w:rsidR="7BE7F29B" w:rsidRPr="3159D1F2">
        <w:rPr>
          <w:sz w:val="22"/>
          <w:szCs w:val="22"/>
        </w:rPr>
        <w:t>above and</w:t>
      </w:r>
      <w:r w:rsidR="00441C6C" w:rsidRPr="3159D1F2">
        <w:rPr>
          <w:sz w:val="22"/>
          <w:szCs w:val="22"/>
        </w:rPr>
        <w:t xml:space="preserve"> can determine a minimum rubric score that will serve as a cut score for admissions. </w:t>
      </w:r>
    </w:p>
    <w:p w14:paraId="0879D93A" w14:textId="3F36E22C" w:rsidR="00287573" w:rsidRDefault="00287573" w:rsidP="00EE283E">
      <w:pPr>
        <w:pStyle w:val="ListParagraph"/>
        <w:numPr>
          <w:ilvl w:val="0"/>
          <w:numId w:val="2"/>
        </w:numPr>
        <w:rPr>
          <w:sz w:val="22"/>
          <w:szCs w:val="22"/>
        </w:rPr>
      </w:pPr>
      <w:r>
        <w:rPr>
          <w:sz w:val="22"/>
          <w:szCs w:val="22"/>
        </w:rPr>
        <w:t>9</w:t>
      </w:r>
      <w:r w:rsidRPr="00287573">
        <w:rPr>
          <w:sz w:val="22"/>
          <w:szCs w:val="22"/>
          <w:vertAlign w:val="superscript"/>
        </w:rPr>
        <w:t>th</w:t>
      </w:r>
      <w:r>
        <w:rPr>
          <w:sz w:val="22"/>
          <w:szCs w:val="22"/>
        </w:rPr>
        <w:t xml:space="preserve"> and 10</w:t>
      </w:r>
      <w:r w:rsidRPr="00287573">
        <w:rPr>
          <w:sz w:val="22"/>
          <w:szCs w:val="22"/>
          <w:vertAlign w:val="superscript"/>
        </w:rPr>
        <w:t>th</w:t>
      </w:r>
      <w:r>
        <w:rPr>
          <w:sz w:val="22"/>
          <w:szCs w:val="22"/>
        </w:rPr>
        <w:t xml:space="preserve"> grade candidates are also requ</w:t>
      </w:r>
      <w:r w:rsidR="006B671F">
        <w:rPr>
          <w:sz w:val="22"/>
          <w:szCs w:val="22"/>
        </w:rPr>
        <w:t>ired</w:t>
      </w:r>
      <w:r>
        <w:rPr>
          <w:sz w:val="22"/>
          <w:szCs w:val="22"/>
        </w:rPr>
        <w:t xml:space="preserve"> to submit a writing portfolio as well as meet pre-requisite science and math courses. These courses in 9</w:t>
      </w:r>
      <w:r w:rsidRPr="00287573">
        <w:rPr>
          <w:sz w:val="22"/>
          <w:szCs w:val="22"/>
          <w:vertAlign w:val="superscript"/>
        </w:rPr>
        <w:t>th</w:t>
      </w:r>
      <w:r>
        <w:rPr>
          <w:sz w:val="22"/>
          <w:szCs w:val="22"/>
        </w:rPr>
        <w:t xml:space="preserve"> grade are Biology, Government, English 9, Algebra II and Geometry, </w:t>
      </w:r>
      <w:r w:rsidR="004D13ED">
        <w:rPr>
          <w:sz w:val="22"/>
          <w:szCs w:val="22"/>
        </w:rPr>
        <w:t xml:space="preserve">a Fine Art credit, </w:t>
      </w:r>
      <w:r>
        <w:rPr>
          <w:sz w:val="22"/>
          <w:szCs w:val="22"/>
        </w:rPr>
        <w:t xml:space="preserve">and Physical Education and Health. </w:t>
      </w:r>
      <w:r w:rsidR="004D13ED">
        <w:rPr>
          <w:sz w:val="22"/>
          <w:szCs w:val="22"/>
        </w:rPr>
        <w:t>For current 10</w:t>
      </w:r>
      <w:r w:rsidR="004D13ED" w:rsidRPr="004D13ED">
        <w:rPr>
          <w:sz w:val="22"/>
          <w:szCs w:val="22"/>
          <w:vertAlign w:val="superscript"/>
        </w:rPr>
        <w:t>th</w:t>
      </w:r>
      <w:r w:rsidR="004D13ED">
        <w:rPr>
          <w:sz w:val="22"/>
          <w:szCs w:val="22"/>
        </w:rPr>
        <w:t xml:space="preserve"> graders applying to be part of the Magnet Program entering as a Junior, they would need to have completed all 9</w:t>
      </w:r>
      <w:r w:rsidR="004D13ED" w:rsidRPr="004D13ED">
        <w:rPr>
          <w:sz w:val="22"/>
          <w:szCs w:val="22"/>
          <w:vertAlign w:val="superscript"/>
        </w:rPr>
        <w:t>th</w:t>
      </w:r>
      <w:r w:rsidR="004D13ED">
        <w:rPr>
          <w:sz w:val="22"/>
          <w:szCs w:val="22"/>
        </w:rPr>
        <w:t xml:space="preserve"> grade Pre-Requisite courses as well as Chemistry and Physics or Integrated Physics and Chemistry and Earth Environmental Systems, English 10, World History, Trigonometry, a World Language credit, and a Tech credit.</w:t>
      </w:r>
    </w:p>
    <w:p w14:paraId="7F1CD91A" w14:textId="0338DFA6" w:rsidR="004D13ED" w:rsidRDefault="004D13ED" w:rsidP="00EE283E">
      <w:pPr>
        <w:pStyle w:val="ListParagraph"/>
        <w:numPr>
          <w:ilvl w:val="0"/>
          <w:numId w:val="2"/>
        </w:numPr>
        <w:rPr>
          <w:sz w:val="22"/>
          <w:szCs w:val="22"/>
        </w:rPr>
      </w:pPr>
      <w:r>
        <w:rPr>
          <w:sz w:val="22"/>
          <w:szCs w:val="22"/>
        </w:rPr>
        <w:t>No official decision on an application will be given until all relevant documents have been received by Edgewood High School.</w:t>
      </w:r>
    </w:p>
    <w:p w14:paraId="37E8A804" w14:textId="0E8CBE24" w:rsidR="004D13ED" w:rsidRDefault="004D13ED" w:rsidP="00EE283E">
      <w:pPr>
        <w:pStyle w:val="ListParagraph"/>
        <w:numPr>
          <w:ilvl w:val="0"/>
          <w:numId w:val="2"/>
        </w:numPr>
        <w:rPr>
          <w:sz w:val="22"/>
          <w:szCs w:val="22"/>
        </w:rPr>
      </w:pPr>
      <w:r>
        <w:rPr>
          <w:sz w:val="22"/>
          <w:szCs w:val="22"/>
        </w:rPr>
        <w:t>Applicants and families will be notified by the Diploma Program Coordinator on the admission decision via email</w:t>
      </w:r>
      <w:r w:rsidR="006B671F">
        <w:rPr>
          <w:sz w:val="22"/>
          <w:szCs w:val="22"/>
        </w:rPr>
        <w:t>.</w:t>
      </w:r>
    </w:p>
    <w:p w14:paraId="59A02A29" w14:textId="6D21A808" w:rsidR="004D13ED" w:rsidRDefault="004D13ED" w:rsidP="00EE283E">
      <w:pPr>
        <w:pStyle w:val="ListParagraph"/>
        <w:numPr>
          <w:ilvl w:val="0"/>
          <w:numId w:val="2"/>
        </w:numPr>
        <w:rPr>
          <w:sz w:val="22"/>
          <w:szCs w:val="22"/>
        </w:rPr>
      </w:pPr>
      <w:r>
        <w:rPr>
          <w:sz w:val="22"/>
          <w:szCs w:val="22"/>
        </w:rPr>
        <w:t>Any student who does not meet the basic requirements listed may be considered based on the sole discretion of the Diploma Coordinator and the Head of School/ Principal.</w:t>
      </w:r>
    </w:p>
    <w:p w14:paraId="3F381E09" w14:textId="66E52518" w:rsidR="006B671F" w:rsidRDefault="006B671F" w:rsidP="006B671F">
      <w:pPr>
        <w:pStyle w:val="ListParagraph"/>
        <w:ind w:left="1500"/>
        <w:rPr>
          <w:sz w:val="22"/>
          <w:szCs w:val="22"/>
        </w:rPr>
      </w:pPr>
    </w:p>
    <w:p w14:paraId="7B341BF8" w14:textId="1921E8F7" w:rsidR="006B671F" w:rsidRDefault="006B671F" w:rsidP="006B671F">
      <w:pPr>
        <w:pStyle w:val="ListParagraph"/>
        <w:ind w:left="1500"/>
        <w:rPr>
          <w:sz w:val="22"/>
          <w:szCs w:val="22"/>
        </w:rPr>
      </w:pPr>
    </w:p>
    <w:p w14:paraId="078897C7" w14:textId="7A8BD12C" w:rsidR="006B671F" w:rsidRPr="006B671F" w:rsidRDefault="006B671F" w:rsidP="006B671F">
      <w:r w:rsidRPr="006B671F">
        <w:t>* These students are not allowed to participate in CAS, TOK, or the EE.</w:t>
      </w:r>
    </w:p>
    <w:p w14:paraId="59C07E95" w14:textId="4FC5089E" w:rsidR="006B671F" w:rsidRDefault="006B671F" w:rsidP="006B671F">
      <w:pPr>
        <w:rPr>
          <w:sz w:val="22"/>
          <w:szCs w:val="22"/>
        </w:rPr>
      </w:pPr>
    </w:p>
    <w:p w14:paraId="7348511B" w14:textId="74B10D14" w:rsidR="006B671F" w:rsidRDefault="006B671F" w:rsidP="006B671F">
      <w:pPr>
        <w:ind w:left="780"/>
        <w:rPr>
          <w:b/>
          <w:bCs/>
          <w:sz w:val="22"/>
          <w:szCs w:val="22"/>
          <w:u w:val="single"/>
        </w:rPr>
      </w:pPr>
      <w:r>
        <w:rPr>
          <w:b/>
          <w:bCs/>
          <w:sz w:val="22"/>
          <w:szCs w:val="22"/>
          <w:u w:val="single"/>
        </w:rPr>
        <w:t>External</w:t>
      </w:r>
      <w:r w:rsidRPr="00EE283E">
        <w:rPr>
          <w:b/>
          <w:bCs/>
          <w:sz w:val="22"/>
          <w:szCs w:val="22"/>
          <w:u w:val="single"/>
        </w:rPr>
        <w:t xml:space="preserve"> Admission</w:t>
      </w:r>
    </w:p>
    <w:p w14:paraId="385C73C4" w14:textId="77777777" w:rsidR="006B671F" w:rsidRDefault="006B671F" w:rsidP="006B671F">
      <w:pPr>
        <w:ind w:left="780"/>
        <w:rPr>
          <w:b/>
          <w:bCs/>
          <w:sz w:val="22"/>
          <w:szCs w:val="22"/>
          <w:u w:val="single"/>
        </w:rPr>
      </w:pPr>
    </w:p>
    <w:p w14:paraId="4DD202E4" w14:textId="4769B2FF" w:rsidR="006B671F" w:rsidRDefault="006B671F" w:rsidP="006B671F">
      <w:pPr>
        <w:pStyle w:val="ListParagraph"/>
        <w:numPr>
          <w:ilvl w:val="0"/>
          <w:numId w:val="2"/>
        </w:numPr>
        <w:rPr>
          <w:sz w:val="22"/>
          <w:szCs w:val="22"/>
        </w:rPr>
      </w:pPr>
      <w:r w:rsidRPr="00EE283E">
        <w:rPr>
          <w:sz w:val="22"/>
          <w:szCs w:val="22"/>
        </w:rPr>
        <w:t>Completion of the Harford County Public Schools online application</w:t>
      </w:r>
      <w:r>
        <w:rPr>
          <w:sz w:val="22"/>
          <w:szCs w:val="22"/>
        </w:rPr>
        <w:t xml:space="preserve"> for Magnet Program as an Out of District candidate. This includes three teacher endorsements from candidates’ current Math, Science, and English teachers, an activity list, and an essay in which the applicant explains why they would like to join the program. The candidate is responsible to email or fax transcripts including the candidates’ GPA, grades, and standardized test scores.</w:t>
      </w:r>
    </w:p>
    <w:p w14:paraId="0CC5B2C2" w14:textId="2E004467" w:rsidR="006B671F" w:rsidRDefault="006B671F" w:rsidP="006B671F">
      <w:pPr>
        <w:pStyle w:val="ListParagraph"/>
        <w:numPr>
          <w:ilvl w:val="0"/>
          <w:numId w:val="2"/>
        </w:numPr>
        <w:rPr>
          <w:sz w:val="22"/>
          <w:szCs w:val="22"/>
        </w:rPr>
      </w:pPr>
      <w:r>
        <w:rPr>
          <w:sz w:val="22"/>
          <w:szCs w:val="22"/>
        </w:rPr>
        <w:t>The DP Coordinator will review the application for the candidates’ standardized test scores, GPA, grades, teacher endorsements, and activity lists.</w:t>
      </w:r>
    </w:p>
    <w:p w14:paraId="17676C5C" w14:textId="77777777" w:rsidR="006B671F" w:rsidRDefault="006B671F" w:rsidP="006B671F">
      <w:pPr>
        <w:pStyle w:val="ListParagraph"/>
        <w:numPr>
          <w:ilvl w:val="0"/>
          <w:numId w:val="2"/>
        </w:numPr>
        <w:rPr>
          <w:sz w:val="22"/>
          <w:szCs w:val="22"/>
        </w:rPr>
      </w:pPr>
      <w:r>
        <w:rPr>
          <w:sz w:val="22"/>
          <w:szCs w:val="22"/>
        </w:rPr>
        <w:t xml:space="preserve">An essay committee, which is devised of DP teachers, will read the candidates’ </w:t>
      </w:r>
      <w:proofErr w:type="gramStart"/>
      <w:r>
        <w:rPr>
          <w:sz w:val="22"/>
          <w:szCs w:val="22"/>
        </w:rPr>
        <w:t>essays</w:t>
      </w:r>
      <w:proofErr w:type="gramEnd"/>
      <w:r>
        <w:rPr>
          <w:sz w:val="22"/>
          <w:szCs w:val="22"/>
        </w:rPr>
        <w:t xml:space="preserve"> and score the essays on a rubric based on ideas, organization and conventions, voice, word choice, and sentence fluency. </w:t>
      </w:r>
    </w:p>
    <w:p w14:paraId="2C049147" w14:textId="38EB7F9C" w:rsidR="00735B0A" w:rsidRDefault="00735B0A" w:rsidP="00735B0A">
      <w:pPr>
        <w:pStyle w:val="ListParagraph"/>
        <w:numPr>
          <w:ilvl w:val="0"/>
          <w:numId w:val="2"/>
        </w:numPr>
        <w:rPr>
          <w:sz w:val="22"/>
          <w:szCs w:val="22"/>
        </w:rPr>
      </w:pPr>
      <w:r w:rsidRPr="1D264839">
        <w:rPr>
          <w:sz w:val="22"/>
          <w:szCs w:val="22"/>
        </w:rPr>
        <w:t>Candidates will then be selected based o</w:t>
      </w:r>
      <w:r w:rsidR="5B4B8452" w:rsidRPr="1D264839">
        <w:rPr>
          <w:sz w:val="22"/>
          <w:szCs w:val="22"/>
        </w:rPr>
        <w:t>n</w:t>
      </w:r>
      <w:r w:rsidRPr="1D264839">
        <w:rPr>
          <w:sz w:val="22"/>
          <w:szCs w:val="22"/>
        </w:rPr>
        <w:t xml:space="preserve"> their scores from their online application, to take a test for the second part of the application process. This test consists of questions from each core content area to gauge general understanding. </w:t>
      </w:r>
    </w:p>
    <w:p w14:paraId="46462DC7" w14:textId="07747710" w:rsidR="00735B0A" w:rsidRPr="00735B0A" w:rsidRDefault="00735B0A" w:rsidP="00735B0A">
      <w:pPr>
        <w:pStyle w:val="ListParagraph"/>
        <w:numPr>
          <w:ilvl w:val="0"/>
          <w:numId w:val="2"/>
        </w:numPr>
        <w:rPr>
          <w:sz w:val="22"/>
          <w:szCs w:val="22"/>
        </w:rPr>
      </w:pPr>
      <w:r w:rsidRPr="1D264839">
        <w:rPr>
          <w:sz w:val="22"/>
          <w:szCs w:val="22"/>
        </w:rPr>
        <w:lastRenderedPageBreak/>
        <w:t>The DP Coordinator will use a scoring rubric to determine acceptance into the program based o</w:t>
      </w:r>
      <w:r w:rsidR="3DAD45DC" w:rsidRPr="1D264839">
        <w:rPr>
          <w:sz w:val="22"/>
          <w:szCs w:val="22"/>
        </w:rPr>
        <w:t>n</w:t>
      </w:r>
      <w:r w:rsidRPr="1D264839">
        <w:rPr>
          <w:sz w:val="22"/>
          <w:szCs w:val="22"/>
        </w:rPr>
        <w:t xml:space="preserve"> the admission requirements and the test stated above. </w:t>
      </w:r>
    </w:p>
    <w:p w14:paraId="318ABCB4" w14:textId="050F9415" w:rsidR="006B671F" w:rsidRDefault="006B671F" w:rsidP="006B671F">
      <w:pPr>
        <w:pStyle w:val="ListParagraph"/>
        <w:numPr>
          <w:ilvl w:val="0"/>
          <w:numId w:val="2"/>
        </w:numPr>
        <w:rPr>
          <w:sz w:val="22"/>
          <w:szCs w:val="22"/>
        </w:rPr>
      </w:pPr>
      <w:r w:rsidRPr="1D264839">
        <w:rPr>
          <w:sz w:val="22"/>
          <w:szCs w:val="22"/>
        </w:rPr>
        <w:t xml:space="preserve">Transfer candidates from an International Baccalaureate World School that contains the Diploma Program will automatically be accepted but must meet with the International Baccalaureate school counselor and the Diploma Program Coordinator to </w:t>
      </w:r>
      <w:r w:rsidR="6B67CE14" w:rsidRPr="1D264839">
        <w:rPr>
          <w:sz w:val="22"/>
          <w:szCs w:val="22"/>
        </w:rPr>
        <w:t xml:space="preserve">ensure a smooth transition by </w:t>
      </w:r>
      <w:r w:rsidRPr="1D264839">
        <w:rPr>
          <w:sz w:val="22"/>
          <w:szCs w:val="22"/>
        </w:rPr>
        <w:t>determin</w:t>
      </w:r>
      <w:r w:rsidR="2C2ADEF5" w:rsidRPr="1D264839">
        <w:rPr>
          <w:sz w:val="22"/>
          <w:szCs w:val="22"/>
        </w:rPr>
        <w:t>ing</w:t>
      </w:r>
      <w:r w:rsidRPr="1D264839">
        <w:rPr>
          <w:sz w:val="22"/>
          <w:szCs w:val="22"/>
        </w:rPr>
        <w:t xml:space="preserve"> the transferring of credits and a school schedule that will meet the DP requirements.</w:t>
      </w:r>
    </w:p>
    <w:p w14:paraId="327601B6" w14:textId="77777777" w:rsidR="006B671F" w:rsidRDefault="006B671F" w:rsidP="006B671F">
      <w:pPr>
        <w:pStyle w:val="ListParagraph"/>
        <w:numPr>
          <w:ilvl w:val="0"/>
          <w:numId w:val="2"/>
        </w:numPr>
        <w:rPr>
          <w:sz w:val="22"/>
          <w:szCs w:val="22"/>
        </w:rPr>
      </w:pPr>
      <w:r>
        <w:rPr>
          <w:sz w:val="22"/>
          <w:szCs w:val="22"/>
        </w:rPr>
        <w:t>No official decision on an application will be given until all relevant documents have been received by Edgewood High School.</w:t>
      </w:r>
    </w:p>
    <w:p w14:paraId="742C5F0F" w14:textId="18AF865D" w:rsidR="006B671F" w:rsidRDefault="006B671F" w:rsidP="006B671F">
      <w:pPr>
        <w:pStyle w:val="ListParagraph"/>
        <w:numPr>
          <w:ilvl w:val="0"/>
          <w:numId w:val="2"/>
        </w:numPr>
        <w:rPr>
          <w:sz w:val="22"/>
          <w:szCs w:val="22"/>
        </w:rPr>
      </w:pPr>
      <w:r>
        <w:rPr>
          <w:sz w:val="22"/>
          <w:szCs w:val="22"/>
        </w:rPr>
        <w:t>Applicants and families will be notified by the Diploma Program Coordinator on the admission decision via email.</w:t>
      </w:r>
    </w:p>
    <w:p w14:paraId="5801DFD0" w14:textId="548B601F" w:rsidR="006B671F" w:rsidRPr="002110C7" w:rsidRDefault="006B671F" w:rsidP="002110C7">
      <w:pPr>
        <w:pStyle w:val="ListParagraph"/>
        <w:numPr>
          <w:ilvl w:val="0"/>
          <w:numId w:val="2"/>
        </w:numPr>
        <w:rPr>
          <w:sz w:val="22"/>
          <w:szCs w:val="22"/>
        </w:rPr>
      </w:pPr>
      <w:r>
        <w:rPr>
          <w:sz w:val="22"/>
          <w:szCs w:val="22"/>
        </w:rPr>
        <w:t>Any student who does not meet the basic requirements listed may be considered based on the sole discretion of the Diploma Coordinator and the Head of School/ Principal.</w:t>
      </w:r>
    </w:p>
    <w:p w14:paraId="62152502" w14:textId="6039983D" w:rsidR="006B671F" w:rsidRDefault="006B671F">
      <w:pPr>
        <w:spacing w:before="11" w:line="240" w:lineRule="exact"/>
        <w:rPr>
          <w:sz w:val="24"/>
          <w:szCs w:val="24"/>
        </w:rPr>
      </w:pPr>
    </w:p>
    <w:p w14:paraId="1C924630" w14:textId="7CACE2E0" w:rsidR="006B671F" w:rsidRDefault="006B671F">
      <w:pPr>
        <w:spacing w:before="11" w:line="240" w:lineRule="exact"/>
        <w:rPr>
          <w:sz w:val="24"/>
          <w:szCs w:val="24"/>
        </w:rPr>
      </w:pPr>
    </w:p>
    <w:p w14:paraId="0F8894BA" w14:textId="05BE6609" w:rsidR="004E59A3" w:rsidRDefault="004E59A3">
      <w:pPr>
        <w:spacing w:before="11" w:line="240" w:lineRule="exact"/>
        <w:rPr>
          <w:sz w:val="24"/>
          <w:szCs w:val="24"/>
        </w:rPr>
      </w:pPr>
    </w:p>
    <w:p w14:paraId="745D1F2A" w14:textId="33817B6E" w:rsidR="004E59A3" w:rsidRDefault="004E59A3">
      <w:pPr>
        <w:spacing w:before="11" w:line="240" w:lineRule="exact"/>
        <w:rPr>
          <w:sz w:val="24"/>
          <w:szCs w:val="24"/>
        </w:rPr>
      </w:pPr>
    </w:p>
    <w:p w14:paraId="0968F777" w14:textId="1AEA552B" w:rsidR="004E59A3" w:rsidRDefault="004E59A3">
      <w:pPr>
        <w:spacing w:before="11" w:line="240" w:lineRule="exact"/>
        <w:rPr>
          <w:sz w:val="24"/>
          <w:szCs w:val="24"/>
        </w:rPr>
      </w:pPr>
    </w:p>
    <w:p w14:paraId="2AD20A4B" w14:textId="56E1B783" w:rsidR="004E59A3" w:rsidRDefault="004E59A3">
      <w:pPr>
        <w:spacing w:before="11" w:line="240" w:lineRule="exact"/>
        <w:rPr>
          <w:sz w:val="24"/>
          <w:szCs w:val="24"/>
        </w:rPr>
      </w:pPr>
    </w:p>
    <w:p w14:paraId="2C49F562" w14:textId="2C576D72" w:rsidR="004E59A3" w:rsidRDefault="004E59A3">
      <w:pPr>
        <w:spacing w:before="11" w:line="240" w:lineRule="exact"/>
        <w:rPr>
          <w:sz w:val="24"/>
          <w:szCs w:val="24"/>
        </w:rPr>
      </w:pPr>
    </w:p>
    <w:p w14:paraId="310E74C6" w14:textId="12A298EA" w:rsidR="004E59A3" w:rsidRDefault="004E59A3">
      <w:pPr>
        <w:spacing w:before="11" w:line="240" w:lineRule="exact"/>
        <w:rPr>
          <w:sz w:val="24"/>
          <w:szCs w:val="24"/>
        </w:rPr>
      </w:pPr>
    </w:p>
    <w:p w14:paraId="02D0F957" w14:textId="25FA3827" w:rsidR="004E59A3" w:rsidRDefault="004E59A3">
      <w:pPr>
        <w:spacing w:before="11" w:line="240" w:lineRule="exact"/>
        <w:rPr>
          <w:sz w:val="24"/>
          <w:szCs w:val="24"/>
        </w:rPr>
      </w:pPr>
    </w:p>
    <w:p w14:paraId="0B48F6D5" w14:textId="0931F883" w:rsidR="004E59A3" w:rsidRDefault="004E59A3">
      <w:pPr>
        <w:spacing w:before="11" w:line="240" w:lineRule="exact"/>
        <w:rPr>
          <w:sz w:val="24"/>
          <w:szCs w:val="24"/>
        </w:rPr>
      </w:pPr>
    </w:p>
    <w:p w14:paraId="5D1776BB" w14:textId="6832C62A" w:rsidR="004E59A3" w:rsidRDefault="004E59A3">
      <w:pPr>
        <w:spacing w:before="11" w:line="240" w:lineRule="exact"/>
        <w:rPr>
          <w:sz w:val="24"/>
          <w:szCs w:val="24"/>
        </w:rPr>
      </w:pPr>
    </w:p>
    <w:p w14:paraId="7EE9181D" w14:textId="4F4F0F17" w:rsidR="004E59A3" w:rsidRDefault="004E59A3">
      <w:pPr>
        <w:spacing w:before="11" w:line="240" w:lineRule="exact"/>
        <w:rPr>
          <w:sz w:val="24"/>
          <w:szCs w:val="24"/>
        </w:rPr>
      </w:pPr>
    </w:p>
    <w:p w14:paraId="2702B741" w14:textId="2E3D008C" w:rsidR="004E59A3" w:rsidRDefault="004E59A3">
      <w:pPr>
        <w:spacing w:before="11" w:line="240" w:lineRule="exact"/>
        <w:rPr>
          <w:sz w:val="24"/>
          <w:szCs w:val="24"/>
        </w:rPr>
      </w:pPr>
    </w:p>
    <w:p w14:paraId="754ABCB8" w14:textId="4F36D215" w:rsidR="004E59A3" w:rsidRDefault="004E59A3">
      <w:pPr>
        <w:spacing w:before="11" w:line="240" w:lineRule="exact"/>
        <w:rPr>
          <w:sz w:val="24"/>
          <w:szCs w:val="24"/>
        </w:rPr>
      </w:pPr>
    </w:p>
    <w:p w14:paraId="0526578F" w14:textId="2AF9B9F4" w:rsidR="004E59A3" w:rsidRDefault="004E59A3">
      <w:pPr>
        <w:spacing w:before="11" w:line="240" w:lineRule="exact"/>
        <w:rPr>
          <w:sz w:val="24"/>
          <w:szCs w:val="24"/>
        </w:rPr>
      </w:pPr>
    </w:p>
    <w:p w14:paraId="495F9789" w14:textId="73455110" w:rsidR="004E59A3" w:rsidRDefault="004E59A3">
      <w:pPr>
        <w:spacing w:before="11" w:line="240" w:lineRule="exact"/>
        <w:rPr>
          <w:sz w:val="24"/>
          <w:szCs w:val="24"/>
        </w:rPr>
      </w:pPr>
    </w:p>
    <w:p w14:paraId="4543BB0A" w14:textId="526B3B95" w:rsidR="004E59A3" w:rsidRDefault="004E59A3">
      <w:pPr>
        <w:spacing w:before="11" w:line="240" w:lineRule="exact"/>
        <w:rPr>
          <w:sz w:val="24"/>
          <w:szCs w:val="24"/>
        </w:rPr>
      </w:pPr>
    </w:p>
    <w:p w14:paraId="76D9B1DF" w14:textId="1889A3B0" w:rsidR="004E59A3" w:rsidRDefault="004E59A3">
      <w:pPr>
        <w:spacing w:before="11" w:line="240" w:lineRule="exact"/>
        <w:rPr>
          <w:sz w:val="24"/>
          <w:szCs w:val="24"/>
        </w:rPr>
      </w:pPr>
    </w:p>
    <w:p w14:paraId="73594B29" w14:textId="43A554E3" w:rsidR="004E59A3" w:rsidRDefault="004E59A3">
      <w:pPr>
        <w:spacing w:before="11" w:line="240" w:lineRule="exact"/>
        <w:rPr>
          <w:sz w:val="24"/>
          <w:szCs w:val="24"/>
        </w:rPr>
      </w:pPr>
    </w:p>
    <w:p w14:paraId="38B65F02" w14:textId="4767A1B3" w:rsidR="004E59A3" w:rsidRDefault="004E59A3">
      <w:pPr>
        <w:spacing w:before="11" w:line="240" w:lineRule="exact"/>
        <w:rPr>
          <w:sz w:val="24"/>
          <w:szCs w:val="24"/>
        </w:rPr>
      </w:pPr>
    </w:p>
    <w:p w14:paraId="6DB31EED" w14:textId="0BB64E35" w:rsidR="004E59A3" w:rsidRDefault="004E59A3">
      <w:pPr>
        <w:spacing w:before="11" w:line="240" w:lineRule="exact"/>
        <w:rPr>
          <w:sz w:val="24"/>
          <w:szCs w:val="24"/>
        </w:rPr>
      </w:pPr>
    </w:p>
    <w:p w14:paraId="6BE2EE24" w14:textId="7BD6BF54" w:rsidR="004E59A3" w:rsidRDefault="004E59A3">
      <w:pPr>
        <w:spacing w:before="11" w:line="240" w:lineRule="exact"/>
        <w:rPr>
          <w:sz w:val="24"/>
          <w:szCs w:val="24"/>
        </w:rPr>
      </w:pPr>
    </w:p>
    <w:p w14:paraId="7876FB37" w14:textId="07905702" w:rsidR="004E59A3" w:rsidRDefault="004E59A3">
      <w:pPr>
        <w:spacing w:before="11" w:line="240" w:lineRule="exact"/>
        <w:rPr>
          <w:sz w:val="24"/>
          <w:szCs w:val="24"/>
        </w:rPr>
      </w:pPr>
    </w:p>
    <w:p w14:paraId="47669C1A" w14:textId="467F6A03" w:rsidR="004E59A3" w:rsidRDefault="004E59A3">
      <w:pPr>
        <w:spacing w:before="11" w:line="240" w:lineRule="exact"/>
        <w:rPr>
          <w:sz w:val="24"/>
          <w:szCs w:val="24"/>
        </w:rPr>
      </w:pPr>
    </w:p>
    <w:p w14:paraId="2112C364" w14:textId="67DEA60C" w:rsidR="004E59A3" w:rsidRDefault="004E59A3">
      <w:pPr>
        <w:spacing w:before="11" w:line="240" w:lineRule="exact"/>
        <w:rPr>
          <w:sz w:val="24"/>
          <w:szCs w:val="24"/>
        </w:rPr>
      </w:pPr>
    </w:p>
    <w:p w14:paraId="63950894" w14:textId="6776F705" w:rsidR="004E59A3" w:rsidRDefault="004E59A3">
      <w:pPr>
        <w:spacing w:before="11" w:line="240" w:lineRule="exact"/>
        <w:rPr>
          <w:sz w:val="24"/>
          <w:szCs w:val="24"/>
        </w:rPr>
      </w:pPr>
    </w:p>
    <w:p w14:paraId="325E856E" w14:textId="77777777" w:rsidR="004E59A3" w:rsidRDefault="004E59A3">
      <w:pPr>
        <w:spacing w:before="11" w:line="240" w:lineRule="exact"/>
        <w:rPr>
          <w:sz w:val="24"/>
          <w:szCs w:val="24"/>
        </w:rPr>
      </w:pPr>
    </w:p>
    <w:p w14:paraId="0BE84B43" w14:textId="699BF565" w:rsidR="006B671F" w:rsidRPr="009D0E8E" w:rsidRDefault="006B671F">
      <w:pPr>
        <w:spacing w:before="11" w:line="240" w:lineRule="exact"/>
        <w:rPr>
          <w:i/>
          <w:iCs/>
          <w:sz w:val="24"/>
          <w:szCs w:val="24"/>
        </w:rPr>
      </w:pPr>
    </w:p>
    <w:p w14:paraId="7961FC86" w14:textId="0DAE12B7" w:rsidR="006B671F" w:rsidRPr="009D0E8E" w:rsidRDefault="009D0E8E" w:rsidP="6380068F">
      <w:pPr>
        <w:spacing w:before="11" w:line="240" w:lineRule="exact"/>
        <w:jc w:val="center"/>
        <w:rPr>
          <w:i/>
          <w:iCs/>
          <w:sz w:val="22"/>
          <w:szCs w:val="22"/>
        </w:rPr>
      </w:pPr>
      <w:r w:rsidRPr="6380068F">
        <w:rPr>
          <w:i/>
          <w:iCs/>
          <w:sz w:val="22"/>
          <w:szCs w:val="22"/>
        </w:rPr>
        <w:t xml:space="preserve">The Diploma </w:t>
      </w:r>
      <w:proofErr w:type="spellStart"/>
      <w:r w:rsidRPr="6380068F">
        <w:rPr>
          <w:i/>
          <w:iCs/>
          <w:sz w:val="22"/>
          <w:szCs w:val="22"/>
        </w:rPr>
        <w:t>Programme</w:t>
      </w:r>
      <w:proofErr w:type="spellEnd"/>
      <w:r w:rsidRPr="6380068F">
        <w:rPr>
          <w:i/>
          <w:iCs/>
          <w:sz w:val="22"/>
          <w:szCs w:val="22"/>
        </w:rPr>
        <w:t>: From principles to practices was consulted in the construction of this policy.</w:t>
      </w:r>
      <w:r w:rsidR="2F2D0B0C" w:rsidRPr="6380068F">
        <w:rPr>
          <w:i/>
          <w:iCs/>
          <w:sz w:val="22"/>
          <w:szCs w:val="22"/>
        </w:rPr>
        <w:t xml:space="preserve"> [Accessed 10 July 2020]</w:t>
      </w:r>
    </w:p>
    <w:p w14:paraId="401344DC" w14:textId="4A5C7D80" w:rsidR="6380068F" w:rsidRDefault="6380068F" w:rsidP="6380068F">
      <w:pPr>
        <w:spacing w:line="240" w:lineRule="exact"/>
        <w:jc w:val="center"/>
        <w:rPr>
          <w:i/>
          <w:iCs/>
          <w:sz w:val="22"/>
          <w:szCs w:val="22"/>
        </w:rPr>
      </w:pPr>
    </w:p>
    <w:p w14:paraId="0AF3FA55" w14:textId="440E7C01" w:rsidR="6380068F" w:rsidRDefault="6380068F" w:rsidP="6380068F">
      <w:pPr>
        <w:spacing w:line="240" w:lineRule="exact"/>
        <w:jc w:val="center"/>
        <w:rPr>
          <w:i/>
          <w:iCs/>
          <w:sz w:val="22"/>
          <w:szCs w:val="22"/>
        </w:rPr>
      </w:pPr>
    </w:p>
    <w:p w14:paraId="7CFE1B02" w14:textId="2D3F9862" w:rsidR="00D12EAB" w:rsidRDefault="00D12EAB" w:rsidP="6380068F">
      <w:pPr>
        <w:spacing w:line="240" w:lineRule="exact"/>
        <w:jc w:val="center"/>
        <w:rPr>
          <w:i/>
          <w:iCs/>
          <w:position w:val="-1"/>
          <w:sz w:val="22"/>
          <w:szCs w:val="22"/>
        </w:rPr>
      </w:pPr>
      <w:r w:rsidRPr="6380068F">
        <w:rPr>
          <w:i/>
          <w:iCs/>
          <w:position w:val="-1"/>
          <w:sz w:val="22"/>
          <w:szCs w:val="22"/>
        </w:rPr>
        <w:t xml:space="preserve">This policy will be reviewed annually by the School Performance </w:t>
      </w:r>
      <w:r w:rsidR="00320533" w:rsidRPr="6380068F">
        <w:rPr>
          <w:i/>
          <w:iCs/>
          <w:position w:val="-1"/>
          <w:sz w:val="22"/>
          <w:szCs w:val="22"/>
        </w:rPr>
        <w:t xml:space="preserve">and </w:t>
      </w:r>
      <w:r w:rsidRPr="6380068F">
        <w:rPr>
          <w:i/>
          <w:iCs/>
          <w:position w:val="-1"/>
          <w:sz w:val="22"/>
          <w:szCs w:val="22"/>
        </w:rPr>
        <w:t xml:space="preserve">Achievement </w:t>
      </w:r>
      <w:r w:rsidR="00320533" w:rsidRPr="6380068F">
        <w:rPr>
          <w:i/>
          <w:iCs/>
          <w:position w:val="-1"/>
          <w:sz w:val="22"/>
          <w:szCs w:val="22"/>
        </w:rPr>
        <w:t xml:space="preserve">Plan </w:t>
      </w:r>
      <w:r w:rsidRPr="6380068F">
        <w:rPr>
          <w:i/>
          <w:iCs/>
          <w:position w:val="-1"/>
          <w:sz w:val="22"/>
          <w:szCs w:val="22"/>
        </w:rPr>
        <w:t>Team</w:t>
      </w:r>
      <w:r w:rsidR="00C35D43" w:rsidRPr="6380068F">
        <w:rPr>
          <w:i/>
          <w:iCs/>
          <w:position w:val="-1"/>
          <w:sz w:val="22"/>
          <w:szCs w:val="22"/>
        </w:rPr>
        <w:t xml:space="preserve"> </w:t>
      </w:r>
    </w:p>
    <w:p w14:paraId="4A4F302D" w14:textId="5AF80F01" w:rsidR="004E59A3" w:rsidRDefault="004E59A3" w:rsidP="00D12EAB">
      <w:pPr>
        <w:spacing w:line="240" w:lineRule="exact"/>
        <w:jc w:val="center"/>
        <w:rPr>
          <w:i/>
          <w:position w:val="-1"/>
          <w:sz w:val="22"/>
          <w:szCs w:val="22"/>
        </w:rPr>
      </w:pPr>
    </w:p>
    <w:p w14:paraId="51622158" w14:textId="77777777" w:rsidR="004E59A3" w:rsidRPr="009D0E8E" w:rsidRDefault="004E59A3" w:rsidP="00D12EAB">
      <w:pPr>
        <w:spacing w:line="240" w:lineRule="exact"/>
        <w:jc w:val="center"/>
        <w:rPr>
          <w:sz w:val="22"/>
          <w:szCs w:val="22"/>
        </w:rPr>
      </w:pPr>
    </w:p>
    <w:p w14:paraId="02B2601C" w14:textId="7C8705D8" w:rsidR="00F424C6" w:rsidRDefault="00D12EAB" w:rsidP="005B0D25">
      <w:pPr>
        <w:spacing w:line="240" w:lineRule="exact"/>
        <w:jc w:val="center"/>
      </w:pPr>
      <w:r>
        <w:rPr>
          <w:color w:val="FF0000"/>
          <w:w w:val="99"/>
        </w:rPr>
        <w:t>This</w:t>
      </w:r>
      <w:r>
        <w:rPr>
          <w:color w:val="FF0000"/>
        </w:rPr>
        <w:t xml:space="preserve"> </w:t>
      </w:r>
      <w:r>
        <w:rPr>
          <w:color w:val="FF0000"/>
          <w:w w:val="99"/>
        </w:rPr>
        <w:t>is…We</w:t>
      </w:r>
      <w:r>
        <w:rPr>
          <w:color w:val="FF0000"/>
        </w:rPr>
        <w:t xml:space="preserve"> </w:t>
      </w:r>
      <w:r>
        <w:rPr>
          <w:color w:val="FF0000"/>
          <w:w w:val="99"/>
        </w:rPr>
        <w:t>are…I</w:t>
      </w:r>
      <w:r>
        <w:rPr>
          <w:color w:val="FF0000"/>
        </w:rPr>
        <w:t xml:space="preserve"> </w:t>
      </w:r>
      <w:r>
        <w:rPr>
          <w:color w:val="FF0000"/>
          <w:w w:val="99"/>
        </w:rPr>
        <w:t>AM</w:t>
      </w:r>
      <w:r>
        <w:rPr>
          <w:color w:val="FF0000"/>
        </w:rPr>
        <w:t xml:space="preserve"> </w:t>
      </w:r>
      <w:r>
        <w:rPr>
          <w:color w:val="FF0000"/>
          <w:w w:val="99"/>
        </w:rPr>
        <w:t>EDGEW</w:t>
      </w:r>
      <w:r w:rsidR="005B0D25">
        <w:rPr>
          <w:color w:val="FF0000"/>
          <w:w w:val="99"/>
        </w:rPr>
        <w:t>OOD</w:t>
      </w:r>
    </w:p>
    <w:sectPr w:rsidR="00F424C6" w:rsidSect="005B0D25">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9A7E7" w14:textId="77777777" w:rsidR="006801E0" w:rsidRDefault="006801E0" w:rsidP="009D0E8E">
      <w:r>
        <w:separator/>
      </w:r>
    </w:p>
  </w:endnote>
  <w:endnote w:type="continuationSeparator" w:id="0">
    <w:p w14:paraId="57189956" w14:textId="77777777" w:rsidR="006801E0" w:rsidRDefault="006801E0" w:rsidP="009D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A482C" w14:textId="77777777" w:rsidR="006801E0" w:rsidRDefault="006801E0" w:rsidP="009D0E8E">
      <w:r>
        <w:separator/>
      </w:r>
    </w:p>
  </w:footnote>
  <w:footnote w:type="continuationSeparator" w:id="0">
    <w:p w14:paraId="147D9473" w14:textId="77777777" w:rsidR="006801E0" w:rsidRDefault="006801E0" w:rsidP="009D0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B70E39"/>
    <w:multiLevelType w:val="multilevel"/>
    <w:tmpl w:val="BCD257A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6FF01A76"/>
    <w:multiLevelType w:val="hybridMultilevel"/>
    <w:tmpl w:val="901AC25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4C6"/>
    <w:rsid w:val="001A1C8B"/>
    <w:rsid w:val="00207794"/>
    <w:rsid w:val="002110C7"/>
    <w:rsid w:val="00264A1E"/>
    <w:rsid w:val="0028414D"/>
    <w:rsid w:val="00287573"/>
    <w:rsid w:val="00320533"/>
    <w:rsid w:val="00437E01"/>
    <w:rsid w:val="00441C6C"/>
    <w:rsid w:val="00484CA0"/>
    <w:rsid w:val="004D13ED"/>
    <w:rsid w:val="004E59A3"/>
    <w:rsid w:val="005B0D25"/>
    <w:rsid w:val="006801E0"/>
    <w:rsid w:val="006B671F"/>
    <w:rsid w:val="00735B0A"/>
    <w:rsid w:val="009D0E8E"/>
    <w:rsid w:val="009E4B4C"/>
    <w:rsid w:val="00A37B29"/>
    <w:rsid w:val="00C35D43"/>
    <w:rsid w:val="00C67EDF"/>
    <w:rsid w:val="00D12EAB"/>
    <w:rsid w:val="00EE283E"/>
    <w:rsid w:val="00F424C6"/>
    <w:rsid w:val="00FC738E"/>
    <w:rsid w:val="023B680C"/>
    <w:rsid w:val="02FD1B7A"/>
    <w:rsid w:val="08C5E7A7"/>
    <w:rsid w:val="0CCD428E"/>
    <w:rsid w:val="0DA75562"/>
    <w:rsid w:val="105FBA65"/>
    <w:rsid w:val="12C36672"/>
    <w:rsid w:val="138344EA"/>
    <w:rsid w:val="13AE2E67"/>
    <w:rsid w:val="143CF92C"/>
    <w:rsid w:val="1580C1B8"/>
    <w:rsid w:val="1D264839"/>
    <w:rsid w:val="2144F935"/>
    <w:rsid w:val="214CD7FE"/>
    <w:rsid w:val="21DF827E"/>
    <w:rsid w:val="257EBA3F"/>
    <w:rsid w:val="25B33E83"/>
    <w:rsid w:val="286322C7"/>
    <w:rsid w:val="2C2ADEF5"/>
    <w:rsid w:val="2F2D0B0C"/>
    <w:rsid w:val="3159D1F2"/>
    <w:rsid w:val="31890980"/>
    <w:rsid w:val="33F52486"/>
    <w:rsid w:val="35545C10"/>
    <w:rsid w:val="35F69251"/>
    <w:rsid w:val="38B97281"/>
    <w:rsid w:val="38BB1612"/>
    <w:rsid w:val="39A770A5"/>
    <w:rsid w:val="3C17E5E4"/>
    <w:rsid w:val="3CAF389B"/>
    <w:rsid w:val="3D8F2F23"/>
    <w:rsid w:val="3DAD45DC"/>
    <w:rsid w:val="400F0331"/>
    <w:rsid w:val="418D9D1F"/>
    <w:rsid w:val="45B53FC9"/>
    <w:rsid w:val="46037636"/>
    <w:rsid w:val="46773E4B"/>
    <w:rsid w:val="47E0FB04"/>
    <w:rsid w:val="4832396B"/>
    <w:rsid w:val="4DA6FF03"/>
    <w:rsid w:val="507D0196"/>
    <w:rsid w:val="51604351"/>
    <w:rsid w:val="538CE1A6"/>
    <w:rsid w:val="542D1383"/>
    <w:rsid w:val="566516AC"/>
    <w:rsid w:val="59066703"/>
    <w:rsid w:val="59EB5E12"/>
    <w:rsid w:val="5B4B8452"/>
    <w:rsid w:val="5E1211F7"/>
    <w:rsid w:val="61EA7E95"/>
    <w:rsid w:val="61EEE8C3"/>
    <w:rsid w:val="6207D560"/>
    <w:rsid w:val="6380068F"/>
    <w:rsid w:val="696194E0"/>
    <w:rsid w:val="6B67CE14"/>
    <w:rsid w:val="72671E92"/>
    <w:rsid w:val="77A04456"/>
    <w:rsid w:val="79C503D2"/>
    <w:rsid w:val="7BE7F29B"/>
    <w:rsid w:val="7D24E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4E8B9C8"/>
  <w15:docId w15:val="{F4DC2D96-2A4E-40B6-B196-C1AD53E0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EE283E"/>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9D0E8E"/>
    <w:pPr>
      <w:tabs>
        <w:tab w:val="center" w:pos="4680"/>
        <w:tab w:val="right" w:pos="9360"/>
      </w:tabs>
    </w:pPr>
  </w:style>
  <w:style w:type="character" w:customStyle="1" w:styleId="HeaderChar">
    <w:name w:val="Header Char"/>
    <w:basedOn w:val="DefaultParagraphFont"/>
    <w:link w:val="Header"/>
    <w:uiPriority w:val="99"/>
    <w:rsid w:val="009D0E8E"/>
  </w:style>
  <w:style w:type="paragraph" w:styleId="Footer">
    <w:name w:val="footer"/>
    <w:basedOn w:val="Normal"/>
    <w:link w:val="FooterChar"/>
    <w:uiPriority w:val="99"/>
    <w:unhideWhenUsed/>
    <w:rsid w:val="009D0E8E"/>
    <w:pPr>
      <w:tabs>
        <w:tab w:val="center" w:pos="4680"/>
        <w:tab w:val="right" w:pos="9360"/>
      </w:tabs>
    </w:pPr>
  </w:style>
  <w:style w:type="character" w:customStyle="1" w:styleId="FooterChar">
    <w:name w:val="Footer Char"/>
    <w:basedOn w:val="DefaultParagraphFont"/>
    <w:link w:val="Footer"/>
    <w:uiPriority w:val="99"/>
    <w:rsid w:val="009D0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hs.ss18.sharp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1219</Words>
  <Characters>6949</Characters>
  <Application>Microsoft Office Word</Application>
  <DocSecurity>0</DocSecurity>
  <Lines>57</Lines>
  <Paragraphs>16</Paragraphs>
  <ScaleCrop>false</ScaleCrop>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Childs, Theodore</dc:creator>
  <cp:lastModifiedBy>Childs, Jamie</cp:lastModifiedBy>
  <cp:revision>7</cp:revision>
  <dcterms:created xsi:type="dcterms:W3CDTF">2020-07-10T20:47:00Z</dcterms:created>
  <dcterms:modified xsi:type="dcterms:W3CDTF">2020-09-28T22:43:00Z</dcterms:modified>
</cp:coreProperties>
</file>